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10C1" w14:textId="77777777" w:rsidR="003D181F" w:rsidRPr="00C63FA6" w:rsidRDefault="00B37574" w:rsidP="00917513">
      <w:pPr>
        <w:spacing w:after="318" w:line="259" w:lineRule="auto"/>
        <w:ind w:left="10" w:right="43" w:hanging="10"/>
        <w:rPr>
          <w:rFonts w:asciiTheme="minorHAnsi" w:hAnsiTheme="minorHAnsi" w:cstheme="minorHAnsi"/>
          <w:lang w:val="pl-PL"/>
        </w:rPr>
      </w:pPr>
      <w:r w:rsidRPr="00C63FA6">
        <w:rPr>
          <w:rFonts w:asciiTheme="minorHAnsi" w:hAnsiTheme="minorHAnsi" w:cstheme="minorHAnsi"/>
          <w:lang w:val="pl-PL"/>
        </w:rPr>
        <w:t xml:space="preserve">Załącznik nr </w:t>
      </w:r>
      <w:r w:rsidR="00C06E3D" w:rsidRPr="00C63FA6">
        <w:rPr>
          <w:rFonts w:asciiTheme="minorHAnsi" w:hAnsiTheme="minorHAnsi" w:cstheme="minorHAnsi"/>
          <w:lang w:val="pl-PL"/>
        </w:rPr>
        <w:t>2</w:t>
      </w:r>
      <w:r w:rsidR="00CC75CD" w:rsidRPr="00C63FA6">
        <w:rPr>
          <w:rFonts w:asciiTheme="minorHAnsi" w:hAnsiTheme="minorHAnsi" w:cstheme="minorHAnsi"/>
          <w:lang w:val="pl-PL"/>
        </w:rPr>
        <w:t xml:space="preserve"> do umowy</w:t>
      </w:r>
    </w:p>
    <w:p w14:paraId="30454417" w14:textId="05B8F69C" w:rsidR="003D181F" w:rsidRPr="00C63FA6" w:rsidRDefault="003D181F" w:rsidP="00C63FA6">
      <w:pPr>
        <w:spacing w:after="0" w:line="253" w:lineRule="auto"/>
        <w:ind w:left="149" w:right="187" w:hanging="10"/>
        <w:jc w:val="center"/>
        <w:rPr>
          <w:rFonts w:asciiTheme="minorHAnsi" w:hAnsiTheme="minorHAnsi" w:cstheme="minorHAnsi"/>
          <w:b/>
          <w:lang w:val="pl-PL"/>
        </w:rPr>
      </w:pPr>
      <w:r w:rsidRPr="00C63FA6">
        <w:rPr>
          <w:rFonts w:asciiTheme="minorHAnsi" w:hAnsiTheme="minorHAnsi" w:cstheme="minorHAnsi"/>
          <w:b/>
          <w:lang w:val="pl-PL"/>
        </w:rPr>
        <w:t>PROTOKÓŁ ZDAWCZO</w:t>
      </w:r>
      <w:r w:rsidR="009E49A8" w:rsidRPr="00C63FA6">
        <w:rPr>
          <w:rFonts w:asciiTheme="minorHAnsi" w:hAnsiTheme="minorHAnsi" w:cstheme="minorHAnsi"/>
          <w:b/>
          <w:lang w:val="pl-PL"/>
        </w:rPr>
        <w:t>-</w:t>
      </w:r>
      <w:r w:rsidRPr="00C63FA6">
        <w:rPr>
          <w:rFonts w:asciiTheme="minorHAnsi" w:hAnsiTheme="minorHAnsi" w:cstheme="minorHAnsi"/>
          <w:b/>
          <w:lang w:val="pl-PL"/>
        </w:rPr>
        <w:t>ODBIORCZY</w:t>
      </w:r>
      <w:r w:rsidR="00C63FA6" w:rsidRPr="00C63FA6">
        <w:rPr>
          <w:rFonts w:asciiTheme="minorHAnsi" w:hAnsiTheme="minorHAnsi" w:cstheme="minorHAnsi"/>
          <w:b/>
          <w:lang w:val="pl-PL"/>
        </w:rPr>
        <w:t xml:space="preserve"> </w:t>
      </w:r>
      <w:r w:rsidRPr="00C63FA6">
        <w:rPr>
          <w:rFonts w:asciiTheme="minorHAnsi" w:hAnsiTheme="minorHAnsi" w:cstheme="minorHAnsi"/>
          <w:lang w:val="pl-PL"/>
        </w:rPr>
        <w:t xml:space="preserve">sporządzony w dniu </w:t>
      </w:r>
      <w:r w:rsidR="00C06E3D" w:rsidRPr="00C63FA6">
        <w:rPr>
          <w:rFonts w:asciiTheme="minorHAnsi" w:hAnsiTheme="minorHAnsi" w:cstheme="minorHAnsi"/>
          <w:noProof/>
          <w:lang w:val="pl-PL" w:eastAsia="pl-PL"/>
        </w:rPr>
        <w:t>.................................</w:t>
      </w:r>
    </w:p>
    <w:p w14:paraId="6C51F21B" w14:textId="77777777" w:rsidR="003D181F" w:rsidRPr="00C63FA6" w:rsidRDefault="003D181F" w:rsidP="00917513">
      <w:pPr>
        <w:ind w:left="23" w:right="14"/>
        <w:rPr>
          <w:rFonts w:asciiTheme="minorHAnsi" w:hAnsiTheme="minorHAnsi" w:cstheme="minorHAnsi"/>
          <w:lang w:val="pl-PL"/>
        </w:rPr>
      </w:pPr>
      <w:r w:rsidRPr="00C63FA6">
        <w:rPr>
          <w:rFonts w:asciiTheme="minorHAnsi" w:hAnsiTheme="minorHAnsi" w:cstheme="minorHAnsi"/>
          <w:lang w:val="pl-PL"/>
        </w:rPr>
        <w:t>SPRZEDAJĄCY:</w:t>
      </w:r>
    </w:p>
    <w:p w14:paraId="191F2633" w14:textId="6FFB0309" w:rsidR="003D181F" w:rsidRPr="00C63FA6" w:rsidRDefault="000A7C50" w:rsidP="00917513">
      <w:pPr>
        <w:spacing w:after="0" w:line="216" w:lineRule="auto"/>
        <w:ind w:left="14"/>
        <w:rPr>
          <w:rFonts w:asciiTheme="minorHAnsi" w:hAnsiTheme="minorHAnsi" w:cstheme="minorHAnsi"/>
          <w:lang w:val="pl-PL"/>
        </w:rPr>
      </w:pPr>
      <w:r w:rsidRPr="00C63FA6">
        <w:rPr>
          <w:rFonts w:asciiTheme="minorHAnsi" w:hAnsiTheme="minorHAnsi" w:cstheme="minorHAnsi"/>
          <w:lang w:val="pl-PL"/>
        </w:rPr>
        <w:t>Państwowym Gospodarstwem Wodnym Wody Polskie NIP: 527282561</w:t>
      </w:r>
      <w:r w:rsidR="000B7E3C" w:rsidRPr="00C63FA6">
        <w:rPr>
          <w:rFonts w:asciiTheme="minorHAnsi" w:hAnsiTheme="minorHAnsi" w:cstheme="minorHAnsi"/>
          <w:lang w:val="pl-PL"/>
        </w:rPr>
        <w:t xml:space="preserve">6, REGON: 368302575 </w:t>
      </w:r>
      <w:r w:rsidR="00917513" w:rsidRPr="00C63FA6">
        <w:rPr>
          <w:rFonts w:asciiTheme="minorHAnsi" w:hAnsiTheme="minorHAnsi" w:cstheme="minorHAnsi"/>
          <w:lang w:val="pl-PL"/>
        </w:rPr>
        <w:br/>
      </w:r>
      <w:r w:rsidR="000B7E3C" w:rsidRPr="00C63FA6">
        <w:rPr>
          <w:rFonts w:asciiTheme="minorHAnsi" w:hAnsiTheme="minorHAnsi" w:cstheme="minorHAnsi"/>
          <w:lang w:val="pl-PL"/>
        </w:rPr>
        <w:t xml:space="preserve">z siedzibą </w:t>
      </w:r>
      <w:r w:rsidR="005340B4" w:rsidRPr="00C63FA6">
        <w:rPr>
          <w:rFonts w:asciiTheme="minorHAnsi" w:hAnsiTheme="minorHAnsi" w:cstheme="minorHAnsi"/>
          <w:noProof/>
          <w:lang w:val="pl-PL" w:eastAsia="pl-PL"/>
        </w:rPr>
        <w:t>u</w:t>
      </w:r>
      <w:r w:rsidRPr="00C63FA6">
        <w:rPr>
          <w:rFonts w:asciiTheme="minorHAnsi" w:hAnsiTheme="minorHAnsi" w:cstheme="minorHAnsi"/>
          <w:noProof/>
          <w:lang w:val="pl-PL" w:eastAsia="pl-PL"/>
        </w:rPr>
        <w:t>l. Grzybow</w:t>
      </w:r>
      <w:r w:rsidR="005340B4" w:rsidRPr="00C63FA6">
        <w:rPr>
          <w:rFonts w:asciiTheme="minorHAnsi" w:hAnsiTheme="minorHAnsi" w:cstheme="minorHAnsi"/>
          <w:noProof/>
          <w:lang w:val="pl-PL" w:eastAsia="pl-PL"/>
        </w:rPr>
        <w:t>sk</w:t>
      </w:r>
      <w:r w:rsidRPr="00C63FA6">
        <w:rPr>
          <w:rFonts w:asciiTheme="minorHAnsi" w:hAnsiTheme="minorHAnsi" w:cstheme="minorHAnsi"/>
          <w:noProof/>
          <w:lang w:val="pl-PL" w:eastAsia="pl-PL"/>
        </w:rPr>
        <w:t xml:space="preserve">a 80/82 00-844 Warszawa </w:t>
      </w:r>
      <w:r w:rsidR="000B7E3C" w:rsidRPr="00C63FA6">
        <w:rPr>
          <w:rFonts w:asciiTheme="minorHAnsi" w:hAnsiTheme="minorHAnsi" w:cstheme="minorHAnsi"/>
          <w:lang w:val="pl-PL"/>
        </w:rPr>
        <w:t xml:space="preserve">reprezentowanym przez </w:t>
      </w:r>
      <w:r w:rsidRPr="00C63FA6">
        <w:rPr>
          <w:rFonts w:asciiTheme="minorHAnsi" w:hAnsiTheme="minorHAnsi" w:cstheme="minorHAnsi"/>
          <w:lang w:val="pl-PL"/>
        </w:rPr>
        <w:t xml:space="preserve">Dyrektora </w:t>
      </w:r>
      <w:r w:rsidR="005340B4" w:rsidRPr="00C63FA6">
        <w:rPr>
          <w:rFonts w:asciiTheme="minorHAnsi" w:hAnsiTheme="minorHAnsi" w:cstheme="minorHAnsi"/>
          <w:lang w:val="pl-PL"/>
        </w:rPr>
        <w:t>RZGW we Wrocławiu</w:t>
      </w:r>
      <w:r w:rsidRPr="00C63FA6">
        <w:rPr>
          <w:rFonts w:asciiTheme="minorHAnsi" w:hAnsiTheme="minorHAnsi" w:cstheme="minorHAnsi"/>
          <w:lang w:val="pl-PL"/>
        </w:rPr>
        <w:t xml:space="preserve"> </w:t>
      </w:r>
      <w:r w:rsidR="003D181F" w:rsidRPr="00C63FA6">
        <w:rPr>
          <w:rFonts w:asciiTheme="minorHAnsi" w:hAnsiTheme="minorHAnsi" w:cstheme="minorHAnsi"/>
          <w:lang w:val="pl-PL"/>
        </w:rPr>
        <w:t xml:space="preserve">przekazuje przedmiot umowy nr </w:t>
      </w:r>
      <w:r w:rsidR="00937164" w:rsidRPr="00C63FA6">
        <w:rPr>
          <w:rFonts w:asciiTheme="minorHAnsi" w:hAnsiTheme="minorHAnsi" w:cstheme="minorHAnsi"/>
          <w:lang w:val="pl-PL"/>
        </w:rPr>
        <w:t>…………………………….</w:t>
      </w:r>
    </w:p>
    <w:p w14:paraId="5B093FED" w14:textId="77777777" w:rsidR="003D181F" w:rsidRPr="00C63FA6" w:rsidRDefault="003D181F" w:rsidP="00917513">
      <w:pPr>
        <w:ind w:left="23" w:right="14"/>
        <w:rPr>
          <w:rFonts w:asciiTheme="minorHAnsi" w:hAnsiTheme="minorHAnsi" w:cstheme="minorHAnsi"/>
          <w:lang w:val="pl-PL"/>
        </w:rPr>
      </w:pPr>
      <w:r w:rsidRPr="00C63FA6">
        <w:rPr>
          <w:rFonts w:asciiTheme="minorHAnsi" w:hAnsiTheme="minorHAnsi" w:cstheme="minorHAnsi"/>
          <w:lang w:val="pl-PL"/>
        </w:rPr>
        <w:t>KUPUJĄCY:</w:t>
      </w:r>
    </w:p>
    <w:p w14:paraId="49042E57" w14:textId="25C0C85E" w:rsidR="000A7C50" w:rsidRPr="00C63FA6" w:rsidRDefault="000B7E3C" w:rsidP="00917513">
      <w:pPr>
        <w:ind w:left="23" w:right="14"/>
        <w:rPr>
          <w:rFonts w:asciiTheme="minorHAnsi" w:hAnsiTheme="minorHAnsi" w:cstheme="minorHAnsi"/>
          <w:lang w:val="pl-PL"/>
        </w:rPr>
      </w:pPr>
      <w:r w:rsidRPr="00C63FA6">
        <w:rPr>
          <w:rFonts w:asciiTheme="minorHAnsi" w:hAnsiTheme="minorHAnsi" w:cstheme="minorHAnsi"/>
          <w:lang w:val="pl-PL"/>
        </w:rPr>
        <w:t>……………………………………….</w:t>
      </w:r>
      <w:r w:rsidR="00937164" w:rsidRPr="00C63FA6">
        <w:rPr>
          <w:rFonts w:asciiTheme="minorHAnsi" w:hAnsiTheme="minorHAnsi" w:cstheme="minorHAnsi"/>
          <w:lang w:val="pl-PL"/>
        </w:rPr>
        <w:t>……………………………………………………………</w:t>
      </w:r>
    </w:p>
    <w:p w14:paraId="7BFC3ED3" w14:textId="69229AD1" w:rsidR="003D181F" w:rsidRPr="00C63FA6" w:rsidRDefault="000B7E3C" w:rsidP="00917513">
      <w:pPr>
        <w:spacing w:after="0" w:line="259" w:lineRule="auto"/>
        <w:ind w:left="19"/>
        <w:rPr>
          <w:rFonts w:asciiTheme="minorHAnsi" w:hAnsiTheme="minorHAnsi" w:cstheme="minorHAnsi"/>
          <w:lang w:val="pl-PL"/>
        </w:rPr>
      </w:pPr>
      <w:r w:rsidRPr="00C63FA6">
        <w:rPr>
          <w:rFonts w:asciiTheme="minorHAnsi" w:hAnsiTheme="minorHAnsi" w:cstheme="minorHAnsi"/>
          <w:lang w:val="pl-PL"/>
        </w:rPr>
        <w:t>Reprezentowany pr</w:t>
      </w:r>
      <w:r w:rsidR="003D181F" w:rsidRPr="00C63FA6">
        <w:rPr>
          <w:rFonts w:asciiTheme="minorHAnsi" w:hAnsiTheme="minorHAnsi" w:cstheme="minorHAnsi"/>
          <w:lang w:val="pl-PL"/>
        </w:rPr>
        <w:t>zez…………</w:t>
      </w:r>
      <w:r w:rsidRPr="00C63FA6">
        <w:rPr>
          <w:rFonts w:asciiTheme="minorHAnsi" w:hAnsiTheme="minorHAnsi" w:cstheme="minorHAnsi"/>
          <w:lang w:val="pl-PL"/>
        </w:rPr>
        <w:t>…………………………………………………………………</w:t>
      </w:r>
    </w:p>
    <w:p w14:paraId="170327C8" w14:textId="6EF3710E" w:rsidR="003D181F" w:rsidRPr="00C63FA6" w:rsidRDefault="003D181F" w:rsidP="00917513">
      <w:pPr>
        <w:spacing w:after="0"/>
        <w:ind w:left="0" w:right="14"/>
        <w:rPr>
          <w:rFonts w:asciiTheme="minorHAnsi" w:hAnsiTheme="minorHAnsi" w:cstheme="minorHAnsi"/>
          <w:lang w:val="pl-PL"/>
        </w:rPr>
      </w:pPr>
      <w:r w:rsidRPr="00C63FA6">
        <w:rPr>
          <w:rFonts w:asciiTheme="minorHAnsi" w:hAnsiTheme="minorHAnsi" w:cstheme="minorHAnsi"/>
          <w:lang w:val="pl-PL"/>
        </w:rPr>
        <w:t xml:space="preserve">odbiera przedmiot umowy nr </w:t>
      </w:r>
      <w:r w:rsidR="00937164" w:rsidRPr="00C63FA6">
        <w:rPr>
          <w:rFonts w:asciiTheme="minorHAnsi" w:hAnsiTheme="minorHAnsi" w:cstheme="minorHAnsi"/>
          <w:noProof/>
          <w:lang w:val="pl-PL" w:eastAsia="pl-PL"/>
        </w:rPr>
        <w:t>……………………………………….</w:t>
      </w:r>
    </w:p>
    <w:p w14:paraId="37098419" w14:textId="28630582" w:rsidR="00A94677" w:rsidRPr="00C63FA6" w:rsidRDefault="00A94677" w:rsidP="00917513">
      <w:pPr>
        <w:ind w:left="23" w:right="14"/>
        <w:rPr>
          <w:rFonts w:asciiTheme="minorHAnsi" w:hAnsiTheme="minorHAnsi" w:cstheme="minorHAnsi"/>
        </w:rPr>
      </w:pPr>
    </w:p>
    <w:p w14:paraId="7A825E86" w14:textId="14D5FE2A" w:rsidR="00C63FA6" w:rsidRPr="00C63FA6" w:rsidRDefault="00C63FA6" w:rsidP="00C63FA6">
      <w:pPr>
        <w:pStyle w:val="Akapitzlist"/>
        <w:numPr>
          <w:ilvl w:val="0"/>
          <w:numId w:val="25"/>
        </w:numPr>
        <w:spacing w:after="0" w:line="228" w:lineRule="auto"/>
        <w:ind w:left="340" w:right="232" w:hanging="340"/>
        <w:jc w:val="both"/>
        <w:rPr>
          <w:rFonts w:cstheme="minorHAnsi"/>
        </w:rPr>
      </w:pPr>
      <w:r w:rsidRPr="00C63FA6">
        <w:rPr>
          <w:rFonts w:cstheme="minorHAnsi"/>
        </w:rPr>
        <w:t>Lokalizacja: Krosno Odrzańskie, Wał nr VI  (ok. 60 m od Drogi krajowej nr 29)</w:t>
      </w:r>
    </w:p>
    <w:p w14:paraId="168F1737" w14:textId="719B7050" w:rsidR="00917513" w:rsidRPr="00C63FA6" w:rsidRDefault="00917513" w:rsidP="00917513">
      <w:pPr>
        <w:pStyle w:val="Bodytext20"/>
        <w:shd w:val="clear" w:color="auto" w:fill="auto"/>
        <w:spacing w:after="0" w:line="240" w:lineRule="exact"/>
        <w:ind w:left="720" w:firstLine="0"/>
        <w:rPr>
          <w:rFonts w:asciiTheme="minorHAnsi" w:hAnsiTheme="minorHAnsi" w:cstheme="minorHAnsi"/>
          <w:color w:val="000000"/>
          <w:u w:val="single"/>
          <w:lang w:bidi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60"/>
        <w:gridCol w:w="1082"/>
        <w:gridCol w:w="976"/>
        <w:gridCol w:w="1679"/>
        <w:gridCol w:w="708"/>
        <w:gridCol w:w="1122"/>
        <w:gridCol w:w="1288"/>
        <w:gridCol w:w="1276"/>
      </w:tblGrid>
      <w:tr w:rsidR="00C63FA6" w:rsidRPr="00C63FA6" w14:paraId="21855BAA" w14:textId="77777777" w:rsidTr="00C63FA6">
        <w:trPr>
          <w:trHeight w:val="57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C90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L.p.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7D74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Numer       stosu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7627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Sortyment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73AF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Gatunek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EACA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Opis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9F5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Masa [m3]  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1D25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Lokalizacja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912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Cena jednostkowa zł/m3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F35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Wartość        zł</w:t>
            </w:r>
          </w:p>
        </w:tc>
      </w:tr>
      <w:tr w:rsidR="00C63FA6" w:rsidRPr="00C63FA6" w14:paraId="6732B5D1" w14:textId="77777777" w:rsidTr="00C63FA6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4035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F49D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1030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E384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3650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8276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DC2E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BF74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B0F6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C63FA6" w:rsidRPr="00C63FA6" w14:paraId="136D93BA" w14:textId="77777777" w:rsidTr="00C63FA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4DC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5EE9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D2F5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154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5290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505A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B7812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  <w:t>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92E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FDDC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i/>
                <w:iCs/>
                <w:lang w:val="pl-PL" w:eastAsia="pl-PL"/>
              </w:rPr>
              <w:t>9</w:t>
            </w:r>
          </w:p>
        </w:tc>
      </w:tr>
      <w:tr w:rsidR="00C63FA6" w:rsidRPr="00C63FA6" w14:paraId="7E33D99D" w14:textId="77777777" w:rsidTr="00C63FA6">
        <w:trPr>
          <w:trHeight w:val="11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FFE3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5F1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FFC4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S4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EDA7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robinia akacjowa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548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grubizna  drewna liściastego twardego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4D1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  1,67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BBF78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Wał nr VI przy drodze na Połupin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1465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A33" w14:textId="165D1980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                </w:t>
            </w:r>
          </w:p>
        </w:tc>
      </w:tr>
      <w:tr w:rsidR="00C63FA6" w:rsidRPr="00C63FA6" w14:paraId="38C85B81" w14:textId="77777777" w:rsidTr="00C63FA6">
        <w:trPr>
          <w:trHeight w:val="11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5C3D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61E9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E1A5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AAF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wierzba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77B4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grubizna drewna liściastego miękkiego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FCD8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  3,91 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94DD1D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1B7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AB73" w14:textId="23B79B1D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                  </w:t>
            </w:r>
          </w:p>
        </w:tc>
      </w:tr>
      <w:tr w:rsidR="00C63FA6" w:rsidRPr="00C63FA6" w14:paraId="37733EA0" w14:textId="77777777" w:rsidTr="00C63FA6">
        <w:trPr>
          <w:trHeight w:val="11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019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EFED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2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FDB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S4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659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wiąz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DA3E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grubizna  drewna liściastego twardego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20F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  5,70 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C0282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Wał nr VI przy drodze na Połupin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EC87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AC78" w14:textId="38B1F054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                  </w:t>
            </w:r>
          </w:p>
        </w:tc>
      </w:tr>
      <w:tr w:rsidR="00C63FA6" w:rsidRPr="00C63FA6" w14:paraId="5B646A4D" w14:textId="77777777" w:rsidTr="00C63FA6">
        <w:trPr>
          <w:trHeight w:val="11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66175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9D78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E7E0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49B4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lipa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433F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grubizna drewna liściastego miękkiego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551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  2,44 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A890F6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13B7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5854" w14:textId="294E3238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                  </w:t>
            </w:r>
          </w:p>
        </w:tc>
      </w:tr>
      <w:tr w:rsidR="00C63FA6" w:rsidRPr="00C63FA6" w14:paraId="261F8353" w14:textId="77777777" w:rsidTr="00C63FA6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95E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C7C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2A7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D97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drewno liściaste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0D2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drobnica opałowa liściasta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AD25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15,00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861DF" w14:textId="77777777" w:rsidR="00C63FA6" w:rsidRPr="00C63FA6" w:rsidRDefault="00C63FA6" w:rsidP="00C63FA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Wał nr VI przy drodze na Połupin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465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1579" w14:textId="0D520726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                     </w:t>
            </w:r>
          </w:p>
        </w:tc>
      </w:tr>
      <w:tr w:rsidR="00C63FA6" w:rsidRPr="00C63FA6" w14:paraId="6FC34D75" w14:textId="77777777" w:rsidTr="00C63FA6">
        <w:trPr>
          <w:trHeight w:val="5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BC1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239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26A5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5BC9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11AD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E3A7" w14:textId="77777777" w:rsidR="00C63FA6" w:rsidRPr="00C63FA6" w:rsidRDefault="00C63FA6" w:rsidP="00C63FA6">
            <w:pPr>
              <w:spacing w:after="0" w:line="240" w:lineRule="auto"/>
              <w:ind w:left="0"/>
              <w:jc w:val="right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 xml:space="preserve"> Razem netto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544A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 </w:t>
            </w:r>
          </w:p>
        </w:tc>
      </w:tr>
      <w:tr w:rsidR="00C63FA6" w:rsidRPr="00C63FA6" w14:paraId="35C77E06" w14:textId="77777777" w:rsidTr="00C63FA6">
        <w:trPr>
          <w:trHeight w:val="50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72A6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0892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A0B4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72A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DB5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1C1E" w14:textId="4B6B659C" w:rsidR="00C63FA6" w:rsidRPr="00C63FA6" w:rsidRDefault="00C63FA6" w:rsidP="00C63FA6">
            <w:pPr>
              <w:spacing w:after="0" w:line="240" w:lineRule="auto"/>
              <w:ind w:left="0"/>
              <w:jc w:val="right"/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b/>
                <w:bCs/>
                <w:lang w:val="pl-PL" w:eastAsia="pl-PL"/>
              </w:rPr>
              <w:t xml:space="preserve"> Razem brutto (z VAT 23 %)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9B1" w14:textId="77777777" w:rsidR="00C63FA6" w:rsidRPr="00C63FA6" w:rsidRDefault="00C63FA6" w:rsidP="00C63FA6">
            <w:pPr>
              <w:spacing w:after="0" w:line="240" w:lineRule="auto"/>
              <w:ind w:left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C63FA6">
              <w:rPr>
                <w:rFonts w:asciiTheme="minorHAnsi" w:eastAsia="Times New Roman" w:hAnsiTheme="minorHAnsi" w:cstheme="minorHAnsi"/>
                <w:lang w:val="pl-PL" w:eastAsia="pl-PL"/>
              </w:rPr>
              <w:t> </w:t>
            </w:r>
          </w:p>
        </w:tc>
      </w:tr>
    </w:tbl>
    <w:p w14:paraId="145B4BBD" w14:textId="5189E65F" w:rsidR="003D181F" w:rsidRPr="00C63FA6" w:rsidRDefault="003D181F" w:rsidP="00C63FA6">
      <w:pPr>
        <w:spacing w:line="360" w:lineRule="auto"/>
        <w:ind w:left="0" w:right="14"/>
        <w:rPr>
          <w:rFonts w:asciiTheme="minorHAnsi" w:hAnsiTheme="minorHAnsi" w:cstheme="minorHAnsi"/>
        </w:rPr>
      </w:pPr>
      <w:proofErr w:type="spellStart"/>
      <w:r w:rsidRPr="00C63FA6">
        <w:rPr>
          <w:rFonts w:asciiTheme="minorHAnsi" w:hAnsiTheme="minorHAnsi" w:cstheme="minorHAnsi"/>
        </w:rPr>
        <w:t>Uwagi</w:t>
      </w:r>
      <w:proofErr w:type="spellEnd"/>
      <w:r w:rsidR="000B7E3C" w:rsidRPr="00C63FA6">
        <w:rPr>
          <w:rFonts w:asciiTheme="minorHAnsi" w:hAnsiTheme="minorHAnsi" w:cstheme="minorHAnsi"/>
        </w:rPr>
        <w:t>:</w:t>
      </w:r>
    </w:p>
    <w:p w14:paraId="6D801284" w14:textId="232F7F7F" w:rsidR="000B7E3C" w:rsidRPr="00C63FA6" w:rsidRDefault="003D181F" w:rsidP="00C63FA6">
      <w:pPr>
        <w:pStyle w:val="Bezodstpw"/>
        <w:spacing w:line="360" w:lineRule="auto"/>
        <w:ind w:left="0"/>
        <w:rPr>
          <w:rFonts w:asciiTheme="minorHAnsi" w:hAnsiTheme="minorHAnsi" w:cstheme="minorHAnsi"/>
        </w:rPr>
      </w:pPr>
      <w:r w:rsidRPr="00C63F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0B7E3C" w:rsidRPr="00C63FA6">
        <w:rPr>
          <w:rFonts w:asciiTheme="minorHAnsi" w:hAnsiTheme="minorHAnsi" w:cstheme="minorHAnsi"/>
        </w:rPr>
        <w:t>……………………………………</w:t>
      </w:r>
      <w:r w:rsidR="00C63FA6" w:rsidRPr="00C63FA6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C63FA6">
        <w:rPr>
          <w:rFonts w:asciiTheme="minorHAnsi" w:hAnsiTheme="minorHAnsi" w:cstheme="minorHAnsi"/>
        </w:rPr>
        <w:t>..............................</w:t>
      </w:r>
    </w:p>
    <w:p w14:paraId="683D5220" w14:textId="62B8FAF2" w:rsidR="003D181F" w:rsidRPr="00C63FA6" w:rsidRDefault="003D181F" w:rsidP="00917513">
      <w:pPr>
        <w:pStyle w:val="Bezodstpw"/>
        <w:ind w:left="0"/>
        <w:rPr>
          <w:rFonts w:asciiTheme="minorHAnsi" w:hAnsiTheme="minorHAnsi" w:cstheme="minorHAnsi"/>
          <w:lang w:val="pl-PL"/>
        </w:rPr>
      </w:pPr>
      <w:r w:rsidRPr="00C63FA6">
        <w:rPr>
          <w:rFonts w:asciiTheme="minorHAnsi" w:hAnsiTheme="minorHAnsi" w:cstheme="minorHAnsi"/>
          <w:lang w:val="pl-PL"/>
        </w:rPr>
        <w:t>Niniejszy protokół sporządzono w dwóch jednobrzmiących egzemplarzach z których 1 egz. otrzymuje KUPUJĄCY.</w:t>
      </w:r>
    </w:p>
    <w:p w14:paraId="40415D73" w14:textId="26AAE836" w:rsidR="000B7E3C" w:rsidRPr="00C63FA6" w:rsidRDefault="000B7E3C" w:rsidP="00917513">
      <w:pPr>
        <w:pStyle w:val="Bezodstpw"/>
        <w:ind w:left="0"/>
        <w:rPr>
          <w:rFonts w:asciiTheme="minorHAnsi" w:hAnsiTheme="minorHAnsi" w:cstheme="minorHAnsi"/>
          <w:lang w:val="pl-PL"/>
        </w:rPr>
      </w:pPr>
    </w:p>
    <w:p w14:paraId="059B1485" w14:textId="296EEEEF" w:rsidR="000B7E3C" w:rsidRPr="00C63FA6" w:rsidRDefault="000B7E3C" w:rsidP="00917513">
      <w:pPr>
        <w:pStyle w:val="Bezodstpw"/>
        <w:ind w:left="0"/>
        <w:rPr>
          <w:rFonts w:asciiTheme="minorHAnsi" w:hAnsiTheme="minorHAnsi" w:cstheme="minorHAnsi"/>
          <w:lang w:val="pl-PL"/>
        </w:rPr>
      </w:pPr>
    </w:p>
    <w:p w14:paraId="458D894D" w14:textId="703AE175" w:rsidR="000B7E3C" w:rsidRPr="00C63FA6" w:rsidRDefault="000B7E3C" w:rsidP="00917513">
      <w:pPr>
        <w:pStyle w:val="Bezodstpw"/>
        <w:ind w:left="0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14:paraId="657DA886" w14:textId="7AB4EBAC" w:rsidR="000B7E3C" w:rsidRPr="00C63FA6" w:rsidRDefault="000B7E3C" w:rsidP="00917513">
      <w:pPr>
        <w:pStyle w:val="Bezodstpw"/>
        <w:ind w:left="0"/>
        <w:rPr>
          <w:rFonts w:asciiTheme="minorHAnsi" w:hAnsiTheme="minorHAnsi" w:cstheme="minorHAnsi"/>
          <w:lang w:val="pl-PL"/>
        </w:rPr>
      </w:pPr>
      <w:r w:rsidRPr="00C63FA6">
        <w:rPr>
          <w:rFonts w:asciiTheme="minorHAnsi" w:hAnsiTheme="minorHAnsi" w:cstheme="minorHAnsi"/>
          <w:lang w:val="pl-PL"/>
        </w:rPr>
        <w:t xml:space="preserve">………………………………..                                                   </w:t>
      </w:r>
      <w:r w:rsidR="00917513" w:rsidRPr="00C63FA6">
        <w:rPr>
          <w:rFonts w:asciiTheme="minorHAnsi" w:hAnsiTheme="minorHAnsi" w:cstheme="minorHAnsi"/>
          <w:lang w:val="pl-PL"/>
        </w:rPr>
        <w:tab/>
      </w:r>
      <w:r w:rsidR="00917513" w:rsidRPr="00C63FA6">
        <w:rPr>
          <w:rFonts w:asciiTheme="minorHAnsi" w:hAnsiTheme="minorHAnsi" w:cstheme="minorHAnsi"/>
          <w:lang w:val="pl-PL"/>
        </w:rPr>
        <w:tab/>
      </w:r>
      <w:r w:rsidR="00917513" w:rsidRPr="00C63FA6">
        <w:rPr>
          <w:rFonts w:asciiTheme="minorHAnsi" w:hAnsiTheme="minorHAnsi" w:cstheme="minorHAnsi"/>
          <w:lang w:val="pl-PL"/>
        </w:rPr>
        <w:tab/>
      </w:r>
      <w:r w:rsidRPr="00C63FA6">
        <w:rPr>
          <w:rFonts w:asciiTheme="minorHAnsi" w:hAnsiTheme="minorHAnsi" w:cstheme="minorHAnsi"/>
          <w:lang w:val="pl-PL"/>
        </w:rPr>
        <w:t>…………………………….…..</w:t>
      </w:r>
    </w:p>
    <w:p w14:paraId="5C80E535" w14:textId="2891C164" w:rsidR="00B37574" w:rsidRPr="00C63FA6" w:rsidRDefault="000B7E3C" w:rsidP="00917513">
      <w:pPr>
        <w:pStyle w:val="Bezodstpw"/>
        <w:ind w:left="0"/>
        <w:rPr>
          <w:rFonts w:asciiTheme="minorHAnsi" w:hAnsiTheme="minorHAnsi" w:cstheme="minorHAnsi"/>
        </w:rPr>
      </w:pPr>
      <w:r w:rsidRPr="00C63FA6">
        <w:rPr>
          <w:rFonts w:asciiTheme="minorHAnsi" w:hAnsiTheme="minorHAnsi" w:cstheme="minorHAnsi"/>
        </w:rPr>
        <w:t xml:space="preserve">            </w:t>
      </w:r>
      <w:r w:rsidR="003D181F" w:rsidRPr="00C63FA6">
        <w:rPr>
          <w:rFonts w:asciiTheme="minorHAnsi" w:hAnsiTheme="minorHAnsi" w:cstheme="minorHAnsi"/>
        </w:rPr>
        <w:t>SPRZEDAJĄCY</w:t>
      </w:r>
      <w:r w:rsidR="003D181F" w:rsidRPr="00C63FA6">
        <w:rPr>
          <w:rFonts w:asciiTheme="minorHAnsi" w:hAnsiTheme="minorHAnsi" w:cstheme="minorHAnsi"/>
        </w:rPr>
        <w:tab/>
      </w:r>
      <w:r w:rsidRPr="00C63FA6"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917513" w:rsidRPr="00C63FA6">
        <w:rPr>
          <w:rFonts w:asciiTheme="minorHAnsi" w:hAnsiTheme="minorHAnsi" w:cstheme="minorHAnsi"/>
        </w:rPr>
        <w:tab/>
      </w:r>
      <w:r w:rsidR="00917513" w:rsidRPr="00C63FA6">
        <w:rPr>
          <w:rFonts w:asciiTheme="minorHAnsi" w:hAnsiTheme="minorHAnsi" w:cstheme="minorHAnsi"/>
        </w:rPr>
        <w:tab/>
      </w:r>
      <w:r w:rsidR="003D181F" w:rsidRPr="00C63FA6">
        <w:rPr>
          <w:rFonts w:asciiTheme="minorHAnsi" w:hAnsiTheme="minorHAnsi" w:cstheme="minorHAnsi"/>
        </w:rPr>
        <w:t>KUPUJĄCY</w:t>
      </w:r>
    </w:p>
    <w:sectPr w:rsidR="00B37574" w:rsidRPr="00C63FA6" w:rsidSect="000B7E3C">
      <w:pgSz w:w="11907" w:h="16840" w:code="9"/>
      <w:pgMar w:top="851" w:right="1275" w:bottom="567" w:left="567" w:header="708" w:footer="708" w:gutter="85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0E3B"/>
    <w:multiLevelType w:val="hybridMultilevel"/>
    <w:tmpl w:val="3ACE7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3151E"/>
    <w:multiLevelType w:val="multilevel"/>
    <w:tmpl w:val="8D6E4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40499"/>
    <w:multiLevelType w:val="hybridMultilevel"/>
    <w:tmpl w:val="30B021B8"/>
    <w:lvl w:ilvl="0" w:tplc="605C15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427F5B"/>
    <w:multiLevelType w:val="hybridMultilevel"/>
    <w:tmpl w:val="0640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F2CDB"/>
    <w:multiLevelType w:val="hybridMultilevel"/>
    <w:tmpl w:val="B012386C"/>
    <w:lvl w:ilvl="0" w:tplc="14C29BFC">
      <w:start w:val="4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9D69EF"/>
    <w:multiLevelType w:val="hybridMultilevel"/>
    <w:tmpl w:val="7F6EFCD8"/>
    <w:lvl w:ilvl="0" w:tplc="605C15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8"/>
  </w:num>
  <w:num w:numId="5">
    <w:abstractNumId w:val="29"/>
  </w:num>
  <w:num w:numId="6">
    <w:abstractNumId w:val="16"/>
  </w:num>
  <w:num w:numId="7">
    <w:abstractNumId w:val="24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22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1"/>
  </w:num>
  <w:num w:numId="16">
    <w:abstractNumId w:val="9"/>
  </w:num>
  <w:num w:numId="17">
    <w:abstractNumId w:val="12"/>
  </w:num>
  <w:num w:numId="18">
    <w:abstractNumId w:val="20"/>
  </w:num>
  <w:num w:numId="19">
    <w:abstractNumId w:val="0"/>
  </w:num>
  <w:num w:numId="20">
    <w:abstractNumId w:val="17"/>
  </w:num>
  <w:num w:numId="21">
    <w:abstractNumId w:val="30"/>
  </w:num>
  <w:num w:numId="22">
    <w:abstractNumId w:val="13"/>
  </w:num>
  <w:num w:numId="23">
    <w:abstractNumId w:val="8"/>
  </w:num>
  <w:num w:numId="24">
    <w:abstractNumId w:val="2"/>
  </w:num>
  <w:num w:numId="25">
    <w:abstractNumId w:val="23"/>
  </w:num>
  <w:num w:numId="26">
    <w:abstractNumId w:val="11"/>
  </w:num>
  <w:num w:numId="27">
    <w:abstractNumId w:val="25"/>
  </w:num>
  <w:num w:numId="28">
    <w:abstractNumId w:val="14"/>
  </w:num>
  <w:num w:numId="29">
    <w:abstractNumId w:val="10"/>
  </w:num>
  <w:num w:numId="30">
    <w:abstractNumId w:val="26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D"/>
    <w:rsid w:val="00012BFD"/>
    <w:rsid w:val="000A7C50"/>
    <w:rsid w:val="000B7E3C"/>
    <w:rsid w:val="0012530F"/>
    <w:rsid w:val="0019095E"/>
    <w:rsid w:val="00273D8D"/>
    <w:rsid w:val="00303ADF"/>
    <w:rsid w:val="003D181F"/>
    <w:rsid w:val="004B10EC"/>
    <w:rsid w:val="005340B4"/>
    <w:rsid w:val="0071635C"/>
    <w:rsid w:val="0077332D"/>
    <w:rsid w:val="008C1685"/>
    <w:rsid w:val="00917513"/>
    <w:rsid w:val="00937164"/>
    <w:rsid w:val="00941F5F"/>
    <w:rsid w:val="009E49A8"/>
    <w:rsid w:val="00A078F0"/>
    <w:rsid w:val="00A72CD8"/>
    <w:rsid w:val="00A94677"/>
    <w:rsid w:val="00AA747A"/>
    <w:rsid w:val="00B37574"/>
    <w:rsid w:val="00C06E3D"/>
    <w:rsid w:val="00C63FA6"/>
    <w:rsid w:val="00CC75CD"/>
    <w:rsid w:val="00D778B2"/>
    <w:rsid w:val="00E163C5"/>
    <w:rsid w:val="00E71A27"/>
    <w:rsid w:val="00E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5B33"/>
  <w15:chartTrackingRefBased/>
  <w15:docId w15:val="{7797461C-006D-4B73-8775-C25629A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paragraph" w:styleId="Bezodstpw">
    <w:name w:val="No Spacing"/>
    <w:uiPriority w:val="1"/>
    <w:qFormat/>
    <w:rsid w:val="000B7E3C"/>
    <w:pPr>
      <w:spacing w:after="0" w:line="240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character" w:customStyle="1" w:styleId="Bodytext2">
    <w:name w:val="Body text (2)_"/>
    <w:link w:val="Bodytext20"/>
    <w:rsid w:val="00A94677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94677"/>
    <w:pPr>
      <w:widowControl w:val="0"/>
      <w:shd w:val="clear" w:color="auto" w:fill="FFFFFF"/>
      <w:spacing w:after="360" w:line="0" w:lineRule="atLeast"/>
      <w:ind w:left="0" w:hanging="2020"/>
    </w:pPr>
    <w:rPr>
      <w:rFonts w:ascii="Times New Roman" w:eastAsiaTheme="minorHAnsi" w:hAnsi="Times New Roman" w:cstheme="minorBidi"/>
      <w:color w:val="auto"/>
      <w:lang w:val="pl-PL"/>
    </w:rPr>
  </w:style>
  <w:style w:type="character" w:customStyle="1" w:styleId="Heading6">
    <w:name w:val="Heading #6"/>
    <w:rsid w:val="00A94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Heading612ptNotBoldNotItalic">
    <w:name w:val="Heading #6 + 12 pt;Not Bold;Not Italic"/>
    <w:rsid w:val="00A94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6NotItalic">
    <w:name w:val="Heading #6 + Not Italic"/>
    <w:rsid w:val="00A94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Bodytext2Bold">
    <w:name w:val="Body text (2) + Bold"/>
    <w:rsid w:val="00A94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_"/>
    <w:link w:val="Bodytext50"/>
    <w:rsid w:val="00A94677"/>
    <w:rPr>
      <w:rFonts w:ascii="Times New Roman" w:hAnsi="Times New Roman"/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A94677"/>
    <w:pPr>
      <w:widowControl w:val="0"/>
      <w:shd w:val="clear" w:color="auto" w:fill="FFFFFF"/>
      <w:spacing w:after="540" w:line="274" w:lineRule="exact"/>
      <w:ind w:left="0" w:hanging="1080"/>
      <w:jc w:val="left"/>
    </w:pPr>
    <w:rPr>
      <w:rFonts w:ascii="Times New Roman" w:eastAsiaTheme="minorHAnsi" w:hAnsi="Times New Roman" w:cstheme="minorBidi"/>
      <w:b/>
      <w:bCs/>
      <w:color w:val="auto"/>
      <w:lang w:val="pl-PL"/>
    </w:rPr>
  </w:style>
  <w:style w:type="character" w:customStyle="1" w:styleId="Heading612ptNotBoldSpacing1pt">
    <w:name w:val="Heading #6 + 12 pt;Not Bold;Spacing 1 pt"/>
    <w:rsid w:val="00A94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Norbert Olszewski</cp:lastModifiedBy>
  <cp:revision>2</cp:revision>
  <cp:lastPrinted>2019-09-26T07:27:00Z</cp:lastPrinted>
  <dcterms:created xsi:type="dcterms:W3CDTF">2023-02-03T08:22:00Z</dcterms:created>
  <dcterms:modified xsi:type="dcterms:W3CDTF">2023-02-03T08:22:00Z</dcterms:modified>
</cp:coreProperties>
</file>